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Dear [Supervisor's Name],</w:t>
      </w:r>
    </w:p>
    <w:p/>
    <w:p>
      <w:r>
        <w:t xml:space="preserve">I am writing to request approval to attend the AMIA Amplify Informatics Conference, taking place May 18–21, 2026 in Denver, Colorado.</w:t>
      </w:r>
    </w:p>
    <w:p/>
    <w:p>
      <w:r>
        <w:t xml:space="preserve">Amplify Informatics Conference is where clinical and translational research informatics converge to shape the future of healthcare. For the first time, AMIA unites its Clinical Informatics Conference and Informatics Summit into one dynamic gathering, giving attendees access to a broader network, richer collaboration, and the full spectrum of informatics insight.</w:t>
      </w:r>
    </w:p>
    <w:p/>
    <w:p>
      <w:r>
        <w:t xml:space="preserve">I will be able to explore both Clinical Informatics and Translational Informatics sessions without limitation. My registration pass gives me access to all content offered, so I can learn from researchers and clinical informaticians side by side. This creates collaboration opportunities that do not exist at any other event or in my day-to-day work.</w:t>
      </w:r>
    </w:p>
    <w:p/>
    <w:p>
      <w:r>
        <w:t xml:space="preserve">The opening keynote addresses a critical challenge: AI adoption is outpacing our ability to validate its effectiveness and safety. The closing keynote offers a candid look at where generative AI actually stands in 2026, from what's quietly working to what's been overpromised.</w:t>
      </w:r>
    </w:p>
    <w:p/>
    <w:p>
      <w:r>
        <w:t xml:space="preserve">Here are specific sessions I plan to focus on:</w:t>
      </w:r>
    </w:p>
    <w:p>
      <w:pPr>
        <w:pStyle w:val="ListParagraph"/>
        <w:numPr>
          <w:ilvl w:val="0"/>
          <w:numId w:val="2"/>
        </w:numPr>
      </w:pPr>
      <w:r>
        <w:rPr>
          <w:b/>
          <w:bCs/>
        </w:rPr>
        <w:t xml:space="preserve">[Track/Session Name]</w:t>
      </w:r>
      <w:r>
        <w:t xml:space="preserve"> – [Brief description of relevance to your role]</w:t>
      </w:r>
    </w:p>
    <w:p>
      <w:pPr>
        <w:pStyle w:val="ListParagraph"/>
        <w:numPr>
          <w:ilvl w:val="0"/>
          <w:numId w:val="2"/>
        </w:numPr>
      </w:pPr>
      <w:r>
        <w:rPr>
          <w:b/>
          <w:bCs/>
        </w:rPr>
        <w:t xml:space="preserve">[Track/Session Name]</w:t>
      </w:r>
      <w:r>
        <w:t xml:space="preserve"> – [Brief description of relevance to your role]</w:t>
      </w:r>
    </w:p>
    <w:p/>
    <w:p>
      <w:r>
        <w:t xml:space="preserve">The conference also offers networking with exhibitors and professionals from academic medical centers, health systems, EHR companies, government agencies, and research institutions.</w:t>
      </w:r>
    </w:p>
    <w:p/>
    <w:p>
      <w:r>
        <w:t xml:space="preserve">Here is a breakdown of estimated costs:</w:t>
      </w:r>
    </w:p>
    <w:p>
      <w:pPr>
        <w:pStyle w:val="ListParagraph"/>
        <w:numPr>
          <w:ilvl w:val="0"/>
          <w:numId w:val="2"/>
        </w:numPr>
      </w:pPr>
      <w:r>
        <w:rPr>
          <w:b/>
          <w:bCs/>
        </w:rPr>
        <w:t xml:space="preserve">Registration Fee:</w:t>
      </w:r>
      <w:r>
        <w:t xml:space="preserve"> $[Amount]</w:t>
      </w:r>
    </w:p>
    <w:p>
      <w:pPr>
        <w:pStyle w:val="ListParagraph"/>
        <w:numPr>
          <w:ilvl w:val="0"/>
          <w:numId w:val="2"/>
        </w:numPr>
      </w:pPr>
      <w:r>
        <w:rPr>
          <w:b/>
          <w:bCs/>
        </w:rPr>
        <w:t xml:space="preserve">Airfare:</w:t>
      </w:r>
      <w:r>
        <w:t xml:space="preserve"> $[Amount]</w:t>
      </w:r>
    </w:p>
    <w:p>
      <w:pPr>
        <w:pStyle w:val="ListParagraph"/>
        <w:numPr>
          <w:ilvl w:val="0"/>
          <w:numId w:val="2"/>
        </w:numPr>
      </w:pPr>
      <w:r>
        <w:rPr>
          <w:b/>
          <w:bCs/>
        </w:rPr>
        <w:t xml:space="preserve">Hotel (3 nights):</w:t>
      </w:r>
      <w:r>
        <w:t xml:space="preserve"> $[Amount]</w:t>
      </w:r>
    </w:p>
    <w:p>
      <w:pPr>
        <w:pStyle w:val="ListParagraph"/>
        <w:numPr>
          <w:ilvl w:val="0"/>
          <w:numId w:val="2"/>
        </w:numPr>
      </w:pPr>
      <w:r>
        <w:rPr>
          <w:b/>
          <w:bCs/>
        </w:rPr>
        <w:t xml:space="preserve">Ground Transportation:</w:t>
      </w:r>
      <w:r>
        <w:t xml:space="preserve"> $[Amount]</w:t>
      </w:r>
    </w:p>
    <w:p>
      <w:pPr>
        <w:pStyle w:val="ListParagraph"/>
        <w:numPr>
          <w:ilvl w:val="0"/>
          <w:numId w:val="2"/>
        </w:numPr>
      </w:pPr>
      <w:r>
        <w:rPr>
          <w:b/>
          <w:bCs/>
        </w:rPr>
        <w:t xml:space="preserve">Meals:</w:t>
      </w:r>
      <w:r>
        <w:t xml:space="preserve"> $[Amount]</w:t>
      </w:r>
    </w:p>
    <w:p>
      <w:pPr>
        <w:pStyle w:val="ListParagraph"/>
        <w:numPr>
          <w:ilvl w:val="0"/>
          <w:numId w:val="2"/>
        </w:numPr>
      </w:pPr>
      <w:r>
        <w:rPr>
          <w:b/>
          <w:bCs/>
        </w:rPr>
        <w:t xml:space="preserve">Total Estimated Cost:</w:t>
      </w:r>
      <w:r>
        <w:t xml:space="preserve"> $[Total Amount]</w:t>
      </w:r>
    </w:p>
    <w:p/>
    <w:p>
      <w:r>
        <w:rPr>
          <w:i/>
          <w:iCs/>
        </w:rPr>
        <w:t xml:space="preserve">Note:</w:t>
      </w:r>
      <w:r>
        <w:rPr>
          <w:i/>
          <w:iCs/>
        </w:rPr>
        <w:t xml:space="preserve"> AMIA membership provides over $400 in registration savings. If I join AMIA before registering, I can take advantage of this discount along with other membership benefits. </w:t>
      </w:r>
      <w:hyperlink w:history="1" r:id="rIdrl4va5k4ezvjsjso7q3xq">
        <w:r>
          <w:rPr>
            <w:rStyle w:val="Hyperlink"/>
            <w:i/>
            <w:iCs/>
          </w:rPr>
          <w:t xml:space="preserve">Learn more about membership here.</w:t>
        </w:r>
      </w:hyperlink>
    </w:p>
    <w:p/>
    <w:p>
      <w:r>
        <w:t xml:space="preserve">I will share key insights with our team upon my return, including a summary of sessions and potential applications for our organization.</w:t>
      </w:r>
    </w:p>
    <w:p/>
    <w:p>
      <w:r>
        <w:t xml:space="preserve">Thank you for considering this request.</w:t>
      </w:r>
    </w:p>
    <w:p/>
    <w:p>
      <w:r>
        <w:t xml:space="preserve">Best regards,</w:t>
      </w:r>
    </w:p>
    <w:p/>
    <w:p>
      <w: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rl4va5k4ezvjsjso7q3xq" Type="http://schemas.openxmlformats.org/officeDocument/2006/relationships/hyperlink" Target="https://amia.org/membership/individual-membership"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2026-02-24T15:51:02.376Z</dcterms:created>
  <dcterms:modified xsi:type="dcterms:W3CDTF">2026-02-24T15:51:02.377Z</dcterms:modified>
</cp:coreProperties>
</file>

<file path=docProps/custom.xml><?xml version="1.0" encoding="utf-8"?>
<Properties xmlns="http://schemas.openxmlformats.org/officeDocument/2006/custom-properties" xmlns:vt="http://schemas.openxmlformats.org/officeDocument/2006/docPropsVTypes"/>
</file>